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2F" w:rsidRDefault="00A43623" w:rsidP="00A43623">
      <w:pPr>
        <w:pStyle w:val="Heading1"/>
      </w:pPr>
      <w:r>
        <w:t>Chapter 11 Evolutionary Origins and Functions of the Stress Response System</w:t>
      </w:r>
    </w:p>
    <w:p w:rsidR="00D97C2F" w:rsidRDefault="00EA5D37" w:rsidP="00BC773B">
      <w:pPr>
        <w:spacing w:line="480" w:lineRule="auto"/>
      </w:pPr>
      <w:r>
        <w:t xml:space="preserve">R.M. </w:t>
      </w:r>
      <w:proofErr w:type="gramStart"/>
      <w:r>
        <w:t>Nesse ,</w:t>
      </w:r>
      <w:proofErr w:type="gramEnd"/>
      <w:r>
        <w:t xml:space="preserve"> S. </w:t>
      </w:r>
      <w:proofErr w:type="spellStart"/>
      <w:r>
        <w:t>Bhatnagar</w:t>
      </w:r>
      <w:proofErr w:type="spellEnd"/>
      <w:r w:rsidR="00D97C2F">
        <w:t xml:space="preserve"> </w:t>
      </w:r>
      <w:r>
        <w:t xml:space="preserve">and B. Ellis </w:t>
      </w:r>
    </w:p>
    <w:p w:rsidR="00D97C2F" w:rsidRDefault="00EA5D37" w:rsidP="00BC773B">
      <w:pPr>
        <w:spacing w:line="480" w:lineRule="auto"/>
      </w:pPr>
      <w:r>
        <w:t>3 University of Arizona Norton School of Family and Consumer Sciences, Tucson, AZ, USA</w:t>
      </w:r>
    </w:p>
    <w:p w:rsidR="00D97C2F" w:rsidRDefault="00EA5D37" w:rsidP="00BC773B">
      <w:pPr>
        <w:spacing w:line="480" w:lineRule="auto"/>
      </w:pPr>
      <w:r>
        <w:t>2 Children’s Hospital of Philadelphia and the University of Pennsylvania School of Medicine, Philadelphia, PA, USA</w:t>
      </w:r>
    </w:p>
    <w:p w:rsidR="00A43623" w:rsidRDefault="00EA5D37" w:rsidP="00BC773B">
      <w:pPr>
        <w:spacing w:line="480" w:lineRule="auto"/>
      </w:pPr>
      <w:r>
        <w:t>1 Arizona State University School of Life Sciences, Tempe, AZ, USA</w:t>
      </w:r>
    </w:p>
    <w:p w:rsidR="00A43623" w:rsidRDefault="00A43623" w:rsidP="00A43623">
      <w:pPr>
        <w:pStyle w:val="Heading1"/>
      </w:pPr>
      <w:r>
        <w:t>Abstract</w:t>
      </w:r>
    </w:p>
    <w:p w:rsidR="00D97C2F" w:rsidRPr="00A43623" w:rsidRDefault="00EA5D37" w:rsidP="00BC773B">
      <w:pPr>
        <w:spacing w:line="480" w:lineRule="auto"/>
      </w:pPr>
      <w:r>
        <w:t xml:space="preserve">Evolution is the process in which traits such as physiological stress response systems (SRSs) are shaped by natural selection. A full understanding of any trait requires knowing its evolutionary history, how it has given a selective advantage, and the trade-offs and costs involved. Stress-related mechanisms emerged early in the history of life. Like all traits, they have costs as well as </w:t>
      </w:r>
      <w:proofErr w:type="gramStart"/>
      <w:r>
        <w:t>benefits</w:t>
      </w:r>
      <w:proofErr w:type="gramEnd"/>
      <w:r>
        <w:t>. Because the stress response is so often associated with negative events, its utility has often been neglected. This chapter reviews the phylogeny and functional significance of the SRS, with a special focus on how selection has shaped the mechanisms that process environmental information to regulate the stress response, and how the stress response influences other traits such as risk-taking and sexual behavior.</w:t>
      </w:r>
      <w:bookmarkStart w:id="0" w:name="_GoBack"/>
      <w:bookmarkEnd w:id="0"/>
    </w:p>
    <w:sectPr w:rsidR="00D97C2F" w:rsidRPr="00A43623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D731B4"/>
    <w:multiLevelType w:val="singleLevel"/>
    <w:tmpl w:val="DEEEE260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4CC6BED"/>
    <w:multiLevelType w:val="singleLevel"/>
    <w:tmpl w:val="3E80441C"/>
    <w:name w:val="list8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2726252E"/>
    <w:multiLevelType w:val="singleLevel"/>
    <w:tmpl w:val="287C6A6C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EC53E0F"/>
    <w:multiLevelType w:val="singleLevel"/>
    <w:tmpl w:val="84624482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6">
    <w:nsid w:val="3ED95846"/>
    <w:multiLevelType w:val="singleLevel"/>
    <w:tmpl w:val="32707A2C"/>
    <w:name w:val="list5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4379481C"/>
    <w:multiLevelType w:val="singleLevel"/>
    <w:tmpl w:val="A2182166"/>
    <w:name w:val="list7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4173628"/>
    <w:multiLevelType w:val="singleLevel"/>
    <w:tmpl w:val="A412DCC8"/>
    <w:name w:val="list6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1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7937AA"/>
    <w:multiLevelType w:val="singleLevel"/>
    <w:tmpl w:val="1298A2E0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1"/>
  </w:num>
  <w:num w:numId="13">
    <w:abstractNumId w:val="13"/>
  </w:num>
  <w:num w:numId="14">
    <w:abstractNumId w:val="14"/>
  </w:num>
  <w:num w:numId="15">
    <w:abstractNumId w:val="19"/>
  </w:num>
  <w:num w:numId="16">
    <w:abstractNumId w:val="10"/>
  </w:num>
  <w:num w:numId="17">
    <w:abstractNumId w:val="12"/>
  </w:num>
  <w:num w:numId="18">
    <w:abstractNumId w:val="15"/>
  </w:num>
  <w:num w:numId="19">
    <w:abstractNumId w:val="22"/>
  </w:num>
  <w:num w:numId="20">
    <w:abstractNumId w:val="16"/>
  </w:num>
  <w:num w:numId="21">
    <w:abstractNumId w:val="20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4544E"/>
    <w:rsid w:val="00053AAE"/>
    <w:rsid w:val="00083FBA"/>
    <w:rsid w:val="001274FC"/>
    <w:rsid w:val="00165942"/>
    <w:rsid w:val="00197432"/>
    <w:rsid w:val="00297FD9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5D0363"/>
    <w:rsid w:val="005D1DFA"/>
    <w:rsid w:val="006135AB"/>
    <w:rsid w:val="00657A06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A424E4"/>
    <w:rsid w:val="00A43623"/>
    <w:rsid w:val="00BA0DBA"/>
    <w:rsid w:val="00BC773B"/>
    <w:rsid w:val="00C015CF"/>
    <w:rsid w:val="00C10A14"/>
    <w:rsid w:val="00C14A2A"/>
    <w:rsid w:val="00C33CEE"/>
    <w:rsid w:val="00CA6551"/>
    <w:rsid w:val="00CB4502"/>
    <w:rsid w:val="00CB5306"/>
    <w:rsid w:val="00CD73DA"/>
    <w:rsid w:val="00CF552B"/>
    <w:rsid w:val="00D64A0C"/>
    <w:rsid w:val="00D97C2F"/>
    <w:rsid w:val="00DB35A3"/>
    <w:rsid w:val="00DB7C04"/>
    <w:rsid w:val="00DF6BED"/>
    <w:rsid w:val="00E73AEC"/>
    <w:rsid w:val="00EA5D37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551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D97C2F"/>
    <w:rPr>
      <w:i/>
      <w:iCs/>
    </w:rPr>
  </w:style>
  <w:style w:type="character" w:styleId="Hyperlink">
    <w:name w:val="Hyperlink"/>
    <w:basedOn w:val="DefaultParagraphFont"/>
    <w:uiPriority w:val="99"/>
    <w:unhideWhenUsed/>
    <w:rsid w:val="00D97C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7C2F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97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2016-03-08T03:43:00Z</dcterms:created>
  <dcterms:modified xsi:type="dcterms:W3CDTF">2016-04-23T00:43:00Z</dcterms:modified>
</cp:coreProperties>
</file>